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陕西师范大学化学化工学院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第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二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44"/>
          <w:szCs w:val="44"/>
        </w:rPr>
        <w:t>次学生代表大会暨研究生代表大会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代表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样表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134"/>
        <w:gridCol w:w="1134"/>
        <w:gridCol w:w="1417"/>
        <w:gridCol w:w="1134"/>
        <w:gridCol w:w="141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李华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1999.01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陕西西安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入团时间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2015.05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2021.06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入学时间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2017.09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12345678900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所在单位及职务</w:t>
            </w:r>
          </w:p>
        </w:tc>
        <w:tc>
          <w:tcPr>
            <w:tcW w:w="11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化学化工学院2017级化学1班 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113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2005-2011年，就读于XXX，任班长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2011-2014年，就读于XXX，任班长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2014-2017年，就读于XXX，任班长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2017年至今，就读于陕西师范大学，任班长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113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2018.05，获得XXX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2019.05，获得XXX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学院团委（总支）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1134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学院党委（总支）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1417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4380D"/>
    <w:rsid w:val="02386B8D"/>
    <w:rsid w:val="28F43381"/>
    <w:rsid w:val="29CC0ACB"/>
    <w:rsid w:val="327C0AE2"/>
    <w:rsid w:val="395A55A8"/>
    <w:rsid w:val="3A6B1FC9"/>
    <w:rsid w:val="3E75253C"/>
    <w:rsid w:val="44EB17AA"/>
    <w:rsid w:val="4A7653B4"/>
    <w:rsid w:val="4EE47996"/>
    <w:rsid w:val="52432C25"/>
    <w:rsid w:val="578C6FE9"/>
    <w:rsid w:val="6ADC37BF"/>
    <w:rsid w:val="783A1E57"/>
    <w:rsid w:val="7ABA2DBB"/>
    <w:rsid w:val="7B54380D"/>
    <w:rsid w:val="7BCB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2021-11-10T11:41:00Z</dcterms:created>
  <dc:creator>苏敏</dc:creator>
  <cp:lastModifiedBy>苏敏</cp:lastModifiedBy>
  <dcterms:modified xsi:type="dcterms:W3CDTF">2021-11-12T11:57:20Z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A824F1CE0596490FB207375B3F22D5BF</vt:lpwstr>
  </property>
</Properties>
</file>